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DA4D30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DA4D30">
        <w:rPr>
          <w:rFonts w:ascii="Blackadder ITC" w:hAnsi="Blackadder ITC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D30">
        <w:rPr>
          <w:rFonts w:ascii="Blackadder ITC" w:hAnsi="Blackadder ITC"/>
          <w:b/>
          <w:sz w:val="50"/>
          <w:szCs w:val="50"/>
        </w:rPr>
        <w:t>Macbeth’s soli</w:t>
      </w:r>
      <w:r w:rsidRPr="00DA4D30">
        <w:rPr>
          <w:rFonts w:ascii="Blackadder ITC" w:hAnsi="Blackadder ITC"/>
          <w:sz w:val="50"/>
          <w:szCs w:val="50"/>
        </w:rPr>
        <w:t>l</w:t>
      </w:r>
      <w:r w:rsidRPr="00DA4D30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016B1C" w:rsidRPr="00510480" w:rsidRDefault="00016B1C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 xml:space="preserve">To </w:t>
      </w:r>
      <w:r w:rsidR="00510480" w:rsidRPr="00510480">
        <w:rPr>
          <w:rFonts w:ascii="Blackadder ITC" w:hAnsi="Blackadder ITC"/>
          <w:sz w:val="36"/>
          <w:szCs w:val="36"/>
        </w:rPr>
        <w:t xml:space="preserve">murder or not to murder? That is the question. IS it better to kill the Thane of Fife (Macduff) or leave him to kill me and Lady Macbeth? 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>To kill? To die? To live?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>Abhorrence fills my heart as I become more suspicious of Macduff; will he kill me? If I promote him to Thane of Cawdor will he leave Scotland? No – he will become power-crazy like me, and try to overthrow me. Should I kill? No! The more I kill, the more brain-sickly I shall become. As I’m king, I must be very wary. Fear, like a deathly disease fills every cell in my body.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>If I don’t overcome Macduff, I shall fall and he will become king. Where will my wife be when I’m gone? I won’t be gone! I’m the king. I can order an execution.</w:t>
      </w:r>
      <w:r w:rsidR="00DA4D30">
        <w:rPr>
          <w:rFonts w:ascii="Blackadder ITC" w:hAnsi="Blackadder ITC"/>
          <w:sz w:val="36"/>
          <w:szCs w:val="36"/>
        </w:rPr>
        <w:t xml:space="preserve"> My wife and I will be safe. No-o</w:t>
      </w:r>
      <w:r w:rsidRPr="00510480">
        <w:rPr>
          <w:rFonts w:ascii="Blackadder ITC" w:hAnsi="Blackadder ITC"/>
          <w:sz w:val="36"/>
          <w:szCs w:val="36"/>
        </w:rPr>
        <w:t>ne can overthrow us unless they found out I ordered the death of Banquo.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>Guilt, murder, death – which will destroy me first?</w:t>
      </w:r>
    </w:p>
    <w:p w:rsidR="00510480" w:rsidRPr="00510480" w:rsidRDefault="00E63726" w:rsidP="00510480">
      <w:pPr>
        <w:jc w:val="both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Should I murder </w:t>
      </w:r>
      <w:bookmarkStart w:id="0" w:name="_GoBack"/>
      <w:bookmarkEnd w:id="0"/>
      <w:r w:rsidR="00510480" w:rsidRPr="00510480">
        <w:rPr>
          <w:rFonts w:ascii="Blackadder ITC" w:hAnsi="Blackadder ITC"/>
          <w:sz w:val="36"/>
          <w:szCs w:val="36"/>
        </w:rPr>
        <w:t xml:space="preserve">Macduff? 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 xml:space="preserve">I will do it. Do it myself. Safety is the key and I’ll make sure I do not fail. Kings don’t fail. If they do, they are not worthy of safety, or pleasure; they deserve to die! </w:t>
      </w:r>
    </w:p>
    <w:p w:rsidR="00016B1C" w:rsidRPr="00DA4D30" w:rsidRDefault="00016B1C" w:rsidP="001B5D3C">
      <w:pPr>
        <w:jc w:val="both"/>
        <w:rPr>
          <w:rFonts w:ascii="Blackadder ITC" w:hAnsi="Blackadder ITC"/>
          <w:b/>
          <w:sz w:val="10"/>
          <w:szCs w:val="10"/>
        </w:rPr>
      </w:pPr>
    </w:p>
    <w:p w:rsidR="001B5D3C" w:rsidRPr="00DA4D30" w:rsidRDefault="00510480" w:rsidP="001B5D3C">
      <w:pPr>
        <w:jc w:val="both"/>
        <w:rPr>
          <w:rFonts w:ascii="Blackadder ITC" w:hAnsi="Blackadder ITC"/>
          <w:b/>
          <w:sz w:val="50"/>
          <w:szCs w:val="50"/>
        </w:rPr>
      </w:pPr>
      <w:r w:rsidRPr="00DA4D30">
        <w:rPr>
          <w:rFonts w:ascii="Blackadder ITC" w:hAnsi="Blackadder ITC"/>
          <w:b/>
          <w:sz w:val="50"/>
          <w:szCs w:val="50"/>
        </w:rPr>
        <w:t>Oscar</w:t>
      </w:r>
    </w:p>
    <w:sectPr w:rsidR="001B5D3C" w:rsidRPr="00DA4D30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016B1C"/>
    <w:rsid w:val="001542C4"/>
    <w:rsid w:val="001B5D3C"/>
    <w:rsid w:val="003E7C85"/>
    <w:rsid w:val="00510480"/>
    <w:rsid w:val="005F7E35"/>
    <w:rsid w:val="0074405F"/>
    <w:rsid w:val="00BA1906"/>
    <w:rsid w:val="00BA1E53"/>
    <w:rsid w:val="00D21C15"/>
    <w:rsid w:val="00DA4D30"/>
    <w:rsid w:val="00E1641D"/>
    <w:rsid w:val="00E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6</cp:revision>
  <cp:lastPrinted>2018-03-02T14:44:00Z</cp:lastPrinted>
  <dcterms:created xsi:type="dcterms:W3CDTF">2018-03-04T16:00:00Z</dcterms:created>
  <dcterms:modified xsi:type="dcterms:W3CDTF">2018-03-04T17:21:00Z</dcterms:modified>
</cp:coreProperties>
</file>