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3C" w:rsidRPr="00D510F4" w:rsidRDefault="001B5D3C" w:rsidP="001B5D3C">
      <w:pPr>
        <w:jc w:val="both"/>
        <w:rPr>
          <w:rFonts w:ascii="Blackadder ITC" w:hAnsi="Blackadder ITC"/>
          <w:sz w:val="50"/>
          <w:szCs w:val="50"/>
        </w:rPr>
      </w:pPr>
      <w:r w:rsidRPr="00D510F4">
        <w:rPr>
          <w:rFonts w:ascii="Blackadder ITC" w:hAnsi="Blackadder ITC"/>
          <w:b/>
          <w:noProof/>
          <w:sz w:val="50"/>
          <w:szCs w:val="5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-995680</wp:posOffset>
            </wp:positionV>
            <wp:extent cx="7322075" cy="10744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o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207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0F4">
        <w:rPr>
          <w:rFonts w:ascii="Blackadder ITC" w:hAnsi="Blackadder ITC"/>
          <w:b/>
          <w:sz w:val="50"/>
          <w:szCs w:val="50"/>
        </w:rPr>
        <w:t>Macbeth’s soli</w:t>
      </w:r>
      <w:r w:rsidRPr="00D510F4">
        <w:rPr>
          <w:rFonts w:ascii="Blackadder ITC" w:hAnsi="Blackadder ITC"/>
          <w:sz w:val="50"/>
          <w:szCs w:val="50"/>
        </w:rPr>
        <w:t>l</w:t>
      </w:r>
      <w:r w:rsidRPr="00D510F4">
        <w:rPr>
          <w:rFonts w:ascii="Blackadder ITC" w:hAnsi="Blackadder ITC"/>
          <w:b/>
          <w:sz w:val="50"/>
          <w:szCs w:val="50"/>
        </w:rPr>
        <w:t>oquy</w:t>
      </w:r>
    </w:p>
    <w:p w:rsidR="001B5D3C" w:rsidRDefault="001B5D3C" w:rsidP="001B5D3C">
      <w:pPr>
        <w:jc w:val="both"/>
        <w:rPr>
          <w:rFonts w:ascii="Blackadder ITC" w:hAnsi="Blackadder ITC"/>
          <w:sz w:val="36"/>
          <w:szCs w:val="36"/>
        </w:rPr>
      </w:pPr>
    </w:p>
    <w:p w:rsidR="00016B1C" w:rsidRPr="00210862" w:rsidRDefault="00347636" w:rsidP="001542C4">
      <w:pPr>
        <w:jc w:val="both"/>
        <w:rPr>
          <w:rFonts w:ascii="Blackadder ITC" w:hAnsi="Blackadder ITC"/>
          <w:sz w:val="42"/>
          <w:szCs w:val="42"/>
        </w:rPr>
      </w:pPr>
      <w:bookmarkStart w:id="0" w:name="_GoBack"/>
      <w:r w:rsidRPr="00210862">
        <w:rPr>
          <w:rFonts w:ascii="Blackadder ITC" w:hAnsi="Blackadder ITC"/>
          <w:sz w:val="42"/>
          <w:szCs w:val="42"/>
        </w:rPr>
        <w:t xml:space="preserve">To kill or not to kill? That is the question. </w:t>
      </w:r>
    </w:p>
    <w:p w:rsidR="00347636" w:rsidRPr="00210862" w:rsidRDefault="00347636" w:rsidP="001542C4">
      <w:pPr>
        <w:jc w:val="both"/>
        <w:rPr>
          <w:rFonts w:ascii="Blackadder ITC" w:hAnsi="Blackadder ITC"/>
          <w:sz w:val="42"/>
          <w:szCs w:val="42"/>
        </w:rPr>
      </w:pPr>
      <w:r w:rsidRPr="00210862">
        <w:rPr>
          <w:rFonts w:ascii="Blackadder ITC" w:hAnsi="Blackadder ITC"/>
          <w:sz w:val="42"/>
          <w:szCs w:val="42"/>
        </w:rPr>
        <w:t>If these witches did not come into my life, if I didn’t kill the king, if I didn’t kill my best friend, my life would be ok. My wife, my friend, my king, who will I kill next?</w:t>
      </w:r>
    </w:p>
    <w:p w:rsidR="00347636" w:rsidRPr="00210862" w:rsidRDefault="00347636" w:rsidP="001542C4">
      <w:pPr>
        <w:jc w:val="both"/>
        <w:rPr>
          <w:rFonts w:ascii="Blackadder ITC" w:hAnsi="Blackadder ITC"/>
          <w:sz w:val="42"/>
          <w:szCs w:val="42"/>
        </w:rPr>
      </w:pPr>
      <w:r w:rsidRPr="00210862">
        <w:rPr>
          <w:rFonts w:ascii="Blackadder ITC" w:hAnsi="Blackadder ITC"/>
          <w:sz w:val="42"/>
          <w:szCs w:val="42"/>
        </w:rPr>
        <w:t>Guilt runs through my body like a monster in a bad dream.</w:t>
      </w:r>
    </w:p>
    <w:p w:rsidR="00347636" w:rsidRPr="00210862" w:rsidRDefault="00347636" w:rsidP="001542C4">
      <w:pPr>
        <w:jc w:val="both"/>
        <w:rPr>
          <w:rFonts w:ascii="Blackadder ITC" w:hAnsi="Blackadder ITC"/>
          <w:sz w:val="42"/>
          <w:szCs w:val="42"/>
        </w:rPr>
      </w:pPr>
      <w:r w:rsidRPr="00210862">
        <w:rPr>
          <w:rFonts w:ascii="Blackadder ITC" w:hAnsi="Blackadder ITC"/>
          <w:sz w:val="42"/>
          <w:szCs w:val="42"/>
        </w:rPr>
        <w:t>If I didn’t meet my wife, this would not have happened. Some people would avoid three weird witches; others, like me, just get into a mess. Should I listen to the witches or should I avoid them? The more I listen to them, the more problems I get.</w:t>
      </w:r>
    </w:p>
    <w:p w:rsidR="00347636" w:rsidRPr="00210862" w:rsidRDefault="00347636" w:rsidP="001542C4">
      <w:pPr>
        <w:jc w:val="both"/>
        <w:rPr>
          <w:rFonts w:ascii="Blackadder ITC" w:hAnsi="Blackadder ITC"/>
          <w:sz w:val="42"/>
          <w:szCs w:val="42"/>
        </w:rPr>
      </w:pPr>
      <w:r w:rsidRPr="00210862">
        <w:rPr>
          <w:rFonts w:ascii="Blackadder ITC" w:hAnsi="Blackadder ITC"/>
          <w:sz w:val="42"/>
          <w:szCs w:val="42"/>
        </w:rPr>
        <w:t xml:space="preserve">Duncan made me Thane but my wife just wanted more. If I stop killing, people might not be so suspicious anymore. If I stop killing, it could save my future. </w:t>
      </w:r>
    </w:p>
    <w:p w:rsidR="00347636" w:rsidRPr="00210862" w:rsidRDefault="00347636" w:rsidP="001542C4">
      <w:pPr>
        <w:jc w:val="both"/>
        <w:rPr>
          <w:rFonts w:ascii="Blackadder ITC" w:hAnsi="Blackadder ITC"/>
          <w:sz w:val="42"/>
          <w:szCs w:val="42"/>
        </w:rPr>
      </w:pPr>
      <w:r w:rsidRPr="00210862">
        <w:rPr>
          <w:rFonts w:ascii="Blackadder ITC" w:hAnsi="Blackadder ITC"/>
          <w:sz w:val="42"/>
          <w:szCs w:val="42"/>
        </w:rPr>
        <w:t>To stop killing is the best option because I don’t have to feel any more guilt than I already have,</w:t>
      </w:r>
    </w:p>
    <w:bookmarkEnd w:id="0"/>
    <w:p w:rsidR="00347636" w:rsidRPr="00347636" w:rsidRDefault="00347636" w:rsidP="001542C4">
      <w:pPr>
        <w:jc w:val="both"/>
        <w:rPr>
          <w:rFonts w:ascii="Blackadder ITC" w:hAnsi="Blackadder ITC"/>
          <w:sz w:val="18"/>
          <w:szCs w:val="18"/>
        </w:rPr>
      </w:pPr>
    </w:p>
    <w:p w:rsidR="00E1641D" w:rsidRPr="001542C4" w:rsidRDefault="00E1641D" w:rsidP="001B5D3C">
      <w:pPr>
        <w:jc w:val="both"/>
        <w:rPr>
          <w:rFonts w:ascii="Blackadder ITC" w:hAnsi="Blackadder ITC"/>
          <w:sz w:val="8"/>
          <w:szCs w:val="8"/>
        </w:rPr>
      </w:pPr>
    </w:p>
    <w:p w:rsidR="00016B1C" w:rsidRPr="00016B1C" w:rsidRDefault="00016B1C" w:rsidP="001B5D3C">
      <w:pPr>
        <w:jc w:val="both"/>
        <w:rPr>
          <w:rFonts w:ascii="Blackadder ITC" w:hAnsi="Blackadder ITC"/>
          <w:b/>
        </w:rPr>
      </w:pPr>
    </w:p>
    <w:p w:rsidR="001B5D3C" w:rsidRPr="00D510F4" w:rsidRDefault="00347636" w:rsidP="001B5D3C">
      <w:pPr>
        <w:jc w:val="both"/>
        <w:rPr>
          <w:rFonts w:ascii="Blackadder ITC" w:hAnsi="Blackadder ITC"/>
          <w:b/>
          <w:sz w:val="50"/>
          <w:szCs w:val="50"/>
        </w:rPr>
      </w:pPr>
      <w:r w:rsidRPr="00D510F4">
        <w:rPr>
          <w:rFonts w:ascii="Blackadder ITC" w:hAnsi="Blackadder ITC"/>
          <w:b/>
          <w:sz w:val="50"/>
          <w:szCs w:val="50"/>
        </w:rPr>
        <w:t>Olivia</w:t>
      </w:r>
    </w:p>
    <w:sectPr w:rsidR="001B5D3C" w:rsidRPr="00D510F4" w:rsidSect="001B5D3C">
      <w:pgSz w:w="11906" w:h="16838"/>
      <w:pgMar w:top="1440" w:right="2268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85"/>
    <w:rsid w:val="00016B1C"/>
    <w:rsid w:val="001542C4"/>
    <w:rsid w:val="001B5D3C"/>
    <w:rsid w:val="00210862"/>
    <w:rsid w:val="00347636"/>
    <w:rsid w:val="003E7C85"/>
    <w:rsid w:val="005F7E35"/>
    <w:rsid w:val="00BA1906"/>
    <w:rsid w:val="00BA1E53"/>
    <w:rsid w:val="00D21C15"/>
    <w:rsid w:val="00D510F4"/>
    <w:rsid w:val="00E1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51765-B047-4E47-A7F5-BD108C00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Ryan</dc:creator>
  <cp:keywords/>
  <dc:description/>
  <cp:lastModifiedBy>Caroline Ryan</cp:lastModifiedBy>
  <cp:revision>5</cp:revision>
  <cp:lastPrinted>2018-03-02T14:44:00Z</cp:lastPrinted>
  <dcterms:created xsi:type="dcterms:W3CDTF">2018-03-02T15:39:00Z</dcterms:created>
  <dcterms:modified xsi:type="dcterms:W3CDTF">2018-03-04T17:20:00Z</dcterms:modified>
</cp:coreProperties>
</file>