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CD144C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CD144C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C">
        <w:rPr>
          <w:rFonts w:ascii="Blackadder ITC" w:hAnsi="Blackadder ITC"/>
          <w:b/>
          <w:sz w:val="50"/>
          <w:szCs w:val="50"/>
        </w:rPr>
        <w:t>Macbeth’s soli</w:t>
      </w:r>
      <w:r w:rsidRPr="00CD144C">
        <w:rPr>
          <w:rFonts w:ascii="Blackadder ITC" w:hAnsi="Blackadder ITC"/>
          <w:sz w:val="50"/>
          <w:szCs w:val="50"/>
        </w:rPr>
        <w:t>l</w:t>
      </w:r>
      <w:r w:rsidRPr="00CD144C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E1641D" w:rsidRPr="00BA1906" w:rsidRDefault="00BA1906" w:rsidP="001B5D3C">
      <w:pPr>
        <w:jc w:val="both"/>
        <w:rPr>
          <w:rFonts w:ascii="Blackadder ITC" w:hAnsi="Blackadder ITC"/>
          <w:sz w:val="38"/>
          <w:szCs w:val="38"/>
        </w:rPr>
      </w:pPr>
      <w:r w:rsidRPr="00BA1906">
        <w:rPr>
          <w:rFonts w:ascii="Blackadder ITC" w:hAnsi="Blackadder ITC"/>
          <w:sz w:val="38"/>
          <w:szCs w:val="38"/>
        </w:rPr>
        <w:t>To stay or not to stay? That is the questions.</w:t>
      </w:r>
    </w:p>
    <w:p w:rsidR="00BA1906" w:rsidRPr="00BA1906" w:rsidRDefault="00BA1906" w:rsidP="001B5D3C">
      <w:pPr>
        <w:jc w:val="both"/>
        <w:rPr>
          <w:rFonts w:ascii="Blackadder ITC" w:hAnsi="Blackadder ITC"/>
          <w:sz w:val="38"/>
          <w:szCs w:val="38"/>
        </w:rPr>
      </w:pPr>
      <w:r w:rsidRPr="00BA1906">
        <w:rPr>
          <w:rFonts w:ascii="Blackadder ITC" w:hAnsi="Blackadder ITC"/>
          <w:sz w:val="38"/>
          <w:szCs w:val="38"/>
        </w:rPr>
        <w:t>Is it better to run and keep my darkest secrets; or to rot in the town, betraying the ones I love? The more I kill. The more people get suspicious. I hate the guilt. Guilt, like a snake, slithers into my heart and soul. Blood, murder, secrets – what the witches brought upon me. The thought of being caught, burns my cold heart. If my wife wasn’t so tyrannical, if the witches hadn’t entered my life, if I appreciated that I was Thane of Cawdor, I wouldn’t have these life-changing illusions.</w:t>
      </w:r>
    </w:p>
    <w:p w:rsidR="00BA1906" w:rsidRPr="00BA1906" w:rsidRDefault="00BA1906" w:rsidP="001B5D3C">
      <w:pPr>
        <w:jc w:val="both"/>
        <w:rPr>
          <w:rFonts w:ascii="Blackadder ITC" w:hAnsi="Blackadder ITC"/>
          <w:sz w:val="38"/>
          <w:szCs w:val="38"/>
        </w:rPr>
      </w:pPr>
      <w:r w:rsidRPr="00BA1906">
        <w:rPr>
          <w:rFonts w:ascii="Blackadder ITC" w:hAnsi="Blackadder ITC"/>
          <w:sz w:val="38"/>
          <w:szCs w:val="38"/>
        </w:rPr>
        <w:t xml:space="preserve">If I run, I’ll be alone; if I stay, I’ll suffer. I abhor living like this with my life on the edge! What would happen if the wood climbed high </w:t>
      </w:r>
      <w:proofErr w:type="spellStart"/>
      <w:r w:rsidRPr="00BA1906">
        <w:rPr>
          <w:rFonts w:ascii="Blackadder ITC" w:hAnsi="Blackadder ITC"/>
          <w:sz w:val="38"/>
          <w:szCs w:val="38"/>
        </w:rPr>
        <w:t>Dunsinane</w:t>
      </w:r>
      <w:proofErr w:type="spellEnd"/>
      <w:r w:rsidRPr="00BA1906">
        <w:rPr>
          <w:rFonts w:ascii="Blackadder ITC" w:hAnsi="Blackadder ITC"/>
          <w:sz w:val="38"/>
          <w:szCs w:val="38"/>
        </w:rPr>
        <w:t xml:space="preserve"> Hill? What would happen if a man not of woman born came? What would happen if Macduff appeared?</w:t>
      </w:r>
    </w:p>
    <w:p w:rsidR="00BA1906" w:rsidRPr="00BA1906" w:rsidRDefault="00BA1906" w:rsidP="001B5D3C">
      <w:pPr>
        <w:jc w:val="both"/>
        <w:rPr>
          <w:rFonts w:ascii="Blackadder ITC" w:hAnsi="Blackadder ITC"/>
          <w:sz w:val="38"/>
          <w:szCs w:val="38"/>
        </w:rPr>
      </w:pPr>
      <w:r w:rsidRPr="00BA1906">
        <w:rPr>
          <w:rFonts w:ascii="Blackadder ITC" w:hAnsi="Blackadder ITC"/>
          <w:sz w:val="38"/>
          <w:szCs w:val="38"/>
        </w:rPr>
        <w:t>Life’s too short to be making these decisions…I should stay in the town, the castle, where I’ll be safe for so long , but I must leave the witches.</w:t>
      </w:r>
    </w:p>
    <w:p w:rsidR="00BA1906" w:rsidRPr="00BA1906" w:rsidRDefault="00BA1906" w:rsidP="001B5D3C">
      <w:pPr>
        <w:jc w:val="both"/>
        <w:rPr>
          <w:rFonts w:ascii="Blackadder ITC" w:hAnsi="Blackadder ITC"/>
          <w:sz w:val="38"/>
          <w:szCs w:val="38"/>
        </w:rPr>
      </w:pPr>
      <w:r w:rsidRPr="00BA1906">
        <w:rPr>
          <w:rFonts w:ascii="Blackadder ITC" w:hAnsi="Blackadder ITC"/>
          <w:sz w:val="38"/>
          <w:szCs w:val="38"/>
        </w:rPr>
        <w:t>To love, to dream, to hope!</w:t>
      </w:r>
    </w:p>
    <w:p w:rsidR="00E1641D" w:rsidRPr="00E1641D" w:rsidRDefault="00E1641D" w:rsidP="001B5D3C">
      <w:pPr>
        <w:jc w:val="both"/>
        <w:rPr>
          <w:rFonts w:ascii="Blackadder ITC" w:hAnsi="Blackadder ITC"/>
          <w:sz w:val="33"/>
          <w:szCs w:val="33"/>
        </w:rPr>
      </w:pPr>
    </w:p>
    <w:p w:rsidR="001B5D3C" w:rsidRPr="00CD144C" w:rsidRDefault="00BA1906" w:rsidP="001B5D3C">
      <w:pPr>
        <w:jc w:val="both"/>
        <w:rPr>
          <w:rFonts w:ascii="Blackadder ITC" w:hAnsi="Blackadder ITC"/>
          <w:b/>
          <w:sz w:val="50"/>
          <w:szCs w:val="50"/>
        </w:rPr>
      </w:pPr>
      <w:bookmarkStart w:id="0" w:name="_GoBack"/>
      <w:r w:rsidRPr="00CD144C">
        <w:rPr>
          <w:rFonts w:ascii="Blackadder ITC" w:hAnsi="Blackadder ITC"/>
          <w:b/>
          <w:sz w:val="50"/>
          <w:szCs w:val="50"/>
        </w:rPr>
        <w:t>Matthew</w:t>
      </w:r>
      <w:bookmarkEnd w:id="0"/>
    </w:p>
    <w:sectPr w:rsidR="001B5D3C" w:rsidRPr="00CD144C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1B5D3C"/>
    <w:rsid w:val="003E7C85"/>
    <w:rsid w:val="005F7E35"/>
    <w:rsid w:val="00BA1906"/>
    <w:rsid w:val="00CD144C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3</cp:revision>
  <cp:lastPrinted>2018-03-02T14:44:00Z</cp:lastPrinted>
  <dcterms:created xsi:type="dcterms:W3CDTF">2018-03-02T15:06:00Z</dcterms:created>
  <dcterms:modified xsi:type="dcterms:W3CDTF">2018-03-04T17:19:00Z</dcterms:modified>
</cp:coreProperties>
</file>